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0FEE5" w14:textId="77777777" w:rsidR="00846737" w:rsidRDefault="00846737" w:rsidP="00846737">
      <w:pPr>
        <w:pStyle w:val="Standard"/>
        <w:spacing w:after="0" w:line="240" w:lineRule="auto"/>
        <w:ind w:left="3686" w:hanging="3686"/>
        <w:jc w:val="center"/>
      </w:pPr>
      <w:r>
        <w:rPr>
          <w:noProof/>
        </w:rPr>
        <w:drawing>
          <wp:inline distT="0" distB="0" distL="0" distR="0" wp14:anchorId="33E72309" wp14:editId="4537CD30">
            <wp:extent cx="664924" cy="762115"/>
            <wp:effectExtent l="0" t="0" r="1826" b="0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924" cy="7621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1EF86FC" w14:textId="77777777" w:rsidR="00846737" w:rsidRDefault="00846737" w:rsidP="00846737">
      <w:pPr>
        <w:pStyle w:val="Standard"/>
        <w:spacing w:after="0" w:line="240" w:lineRule="auto"/>
        <w:ind w:left="3686" w:hanging="3686"/>
        <w:jc w:val="center"/>
        <w:rPr>
          <w:rFonts w:ascii="Arial" w:eastAsia="Times New Roman" w:hAnsi="Arial" w:cs="Arial"/>
          <w:u w:val="single"/>
          <w:lang w:eastAsia="it-IT"/>
        </w:rPr>
      </w:pPr>
    </w:p>
    <w:p w14:paraId="6D1A4BAF" w14:textId="77777777" w:rsidR="00846737" w:rsidRDefault="00846737" w:rsidP="00846737">
      <w:pPr>
        <w:pStyle w:val="Standard"/>
        <w:tabs>
          <w:tab w:val="left" w:pos="1816"/>
        </w:tabs>
        <w:spacing w:after="0" w:line="240" w:lineRule="auto"/>
        <w:ind w:left="540"/>
        <w:jc w:val="center"/>
      </w:pPr>
      <w:r>
        <w:rPr>
          <w:rFonts w:ascii="Times New Roman" w:eastAsia="Times New Roman" w:hAnsi="Times New Roman" w:cs="Times New Roman"/>
          <w:b/>
          <w:lang w:eastAsia="it-IT"/>
        </w:rPr>
        <w:t>Ministero dell’Istruzione</w:t>
      </w:r>
    </w:p>
    <w:p w14:paraId="24D6661F" w14:textId="77777777" w:rsidR="00846737" w:rsidRDefault="00846737" w:rsidP="00846737">
      <w:pPr>
        <w:pStyle w:val="Standard"/>
        <w:tabs>
          <w:tab w:val="left" w:pos="1816"/>
        </w:tabs>
        <w:spacing w:after="0" w:line="240" w:lineRule="auto"/>
        <w:ind w:left="540"/>
        <w:jc w:val="center"/>
      </w:pPr>
      <w:r>
        <w:rPr>
          <w:rFonts w:ascii="Times New Roman" w:eastAsia="Times New Roman" w:hAnsi="Times New Roman" w:cs="Times New Roman"/>
          <w:b/>
          <w:lang w:eastAsia="it-IT"/>
        </w:rPr>
        <w:t>Ufficio Scolastico Regionale Lazio</w:t>
      </w:r>
    </w:p>
    <w:p w14:paraId="50187C51" w14:textId="77777777" w:rsidR="00846737" w:rsidRDefault="00846737" w:rsidP="00846737">
      <w:pPr>
        <w:pStyle w:val="Standard"/>
        <w:tabs>
          <w:tab w:val="left" w:pos="1816"/>
        </w:tabs>
        <w:spacing w:after="0" w:line="240" w:lineRule="auto"/>
        <w:ind w:left="54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ISTITUTO COMPRENSIVO STATALE  VIA DELLA TECNICA</w:t>
      </w:r>
    </w:p>
    <w:p w14:paraId="56660D16" w14:textId="77777777" w:rsidR="00846737" w:rsidRDefault="00846737" w:rsidP="00846737">
      <w:pPr>
        <w:pStyle w:val="Standard"/>
        <w:tabs>
          <w:tab w:val="left" w:pos="1816"/>
        </w:tabs>
        <w:spacing w:after="0" w:line="240" w:lineRule="auto"/>
        <w:ind w:left="540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RMIC8D400N - Via della Tecnica, 3 – 0071 POMEZIA - 41° Distretto</w:t>
      </w:r>
    </w:p>
    <w:p w14:paraId="2410E0C8" w14:textId="77777777" w:rsidR="00846737" w:rsidRDefault="00846737" w:rsidP="00846737">
      <w:pPr>
        <w:pStyle w:val="Standard"/>
        <w:tabs>
          <w:tab w:val="left" w:pos="1816"/>
        </w:tabs>
        <w:spacing w:after="0" w:line="240" w:lineRule="auto"/>
        <w:ind w:left="540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CF   97713590582 - Tel. 069120718 - FAX 069120426</w:t>
      </w:r>
    </w:p>
    <w:p w14:paraId="368C1FB0" w14:textId="3FC439F4" w:rsidR="00846737" w:rsidRDefault="00846737" w:rsidP="00846737">
      <w:pPr>
        <w:pStyle w:val="Standard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e-mail </w:t>
      </w:r>
      <w:hyperlink r:id="rId5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rmic8d400n@istruzione.it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- pec  </w:t>
      </w:r>
      <w:hyperlink r:id="rId6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rmic8d400n@pec.istruzione.it</w:t>
        </w:r>
      </w:hyperlink>
    </w:p>
    <w:p w14:paraId="65F00CE5" w14:textId="452BA36E" w:rsidR="00846737" w:rsidRDefault="00846737" w:rsidP="00846737">
      <w:pPr>
        <w:pStyle w:val="Standard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</w:pPr>
    </w:p>
    <w:p w14:paraId="36297E91" w14:textId="70E93EB7" w:rsidR="00846737" w:rsidRDefault="00846737" w:rsidP="00846737">
      <w:pPr>
        <w:pStyle w:val="Standard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</w:pPr>
    </w:p>
    <w:p w14:paraId="3F17DB9B" w14:textId="11509D28" w:rsidR="00846737" w:rsidRDefault="00846737" w:rsidP="00846737">
      <w:pPr>
        <w:pStyle w:val="Standard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</w:pPr>
    </w:p>
    <w:p w14:paraId="5CA9C4D2" w14:textId="284F5089" w:rsidR="00846737" w:rsidRDefault="00846737" w:rsidP="00846737">
      <w:pPr>
        <w:pStyle w:val="Standard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84673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ALLA FAMIGLIA DELLO STUDENTE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</w:t>
      </w:r>
      <w:r w:rsidRPr="0084673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……………………………………………</w:t>
      </w:r>
    </w:p>
    <w:p w14:paraId="53BD243B" w14:textId="1A23C50D" w:rsidR="00846737" w:rsidRDefault="00846737" w:rsidP="00846737">
      <w:pPr>
        <w:pStyle w:val="Standard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47B7E2E0" w14:textId="77777777" w:rsidR="00846737" w:rsidRDefault="00846737" w:rsidP="00846737">
      <w:pPr>
        <w:pStyle w:val="Standard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1058C646" w14:textId="2A63A5D9" w:rsidR="00846737" w:rsidRDefault="00846737" w:rsidP="00846737">
      <w:pPr>
        <w:pStyle w:val="Standard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Oggetto: COMUNICAZIONE FREQUENZA NON REGOLARE</w:t>
      </w:r>
    </w:p>
    <w:p w14:paraId="4BDE42B5" w14:textId="77777777" w:rsidR="00846737" w:rsidRDefault="00846737" w:rsidP="00846737">
      <w:pPr>
        <w:pStyle w:val="Standard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4FF187D6" w14:textId="77777777" w:rsidR="00846737" w:rsidRPr="00846737" w:rsidRDefault="00846737" w:rsidP="00846737">
      <w:pPr>
        <w:pStyle w:val="Standard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46737">
        <w:rPr>
          <w:rFonts w:ascii="Times New Roman" w:eastAsia="Times New Roman" w:hAnsi="Times New Roman" w:cs="Times New Roman"/>
          <w:sz w:val="20"/>
          <w:szCs w:val="20"/>
          <w:lang w:eastAsia="it-IT"/>
        </w:rPr>
        <w:t>Il CdC di classe comunica alla famiglia che lo studente ………………………………………………………………..</w:t>
      </w:r>
    </w:p>
    <w:p w14:paraId="7CA07522" w14:textId="77777777" w:rsidR="00846737" w:rsidRPr="00846737" w:rsidRDefault="00846737" w:rsidP="00846737">
      <w:pPr>
        <w:pStyle w:val="Standard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94B407D" w14:textId="427AD093" w:rsidR="00846737" w:rsidRPr="00846737" w:rsidRDefault="00846737" w:rsidP="00846737">
      <w:pPr>
        <w:pStyle w:val="Standard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4673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data ………………………….. ha totalizzato già ……………………….. ore di assenza.</w:t>
      </w:r>
    </w:p>
    <w:p w14:paraId="270B6E2B" w14:textId="7C8E2C7A" w:rsidR="00846737" w:rsidRPr="00846737" w:rsidRDefault="00846737" w:rsidP="00846737">
      <w:pPr>
        <w:pStyle w:val="Standard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CF7BF05" w14:textId="4BE80461" w:rsidR="00846737" w:rsidRPr="00846737" w:rsidRDefault="00846737" w:rsidP="00846737">
      <w:pPr>
        <w:pStyle w:val="Standard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4673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 comunica inoltre che ci sono ……………… assenze non giustificate e che l’ultima presenza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alle lezioni</w:t>
      </w:r>
      <w:r w:rsidRPr="0084673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è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del </w:t>
      </w:r>
    </w:p>
    <w:p w14:paraId="38D94749" w14:textId="77777777" w:rsidR="00846737" w:rsidRPr="00846737" w:rsidRDefault="00846737" w:rsidP="00846737">
      <w:pPr>
        <w:pStyle w:val="Standard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54D41BF" w14:textId="31FBDB94" w:rsidR="00846737" w:rsidRPr="00846737" w:rsidRDefault="00846737" w:rsidP="00846737">
      <w:pPr>
        <w:pStyle w:val="Standard"/>
        <w:tabs>
          <w:tab w:val="left" w:pos="1276"/>
        </w:tabs>
        <w:spacing w:after="0" w:line="240" w:lineRule="auto"/>
      </w:pPr>
      <w:r w:rsidRPr="00846737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………………………….</w:t>
      </w:r>
    </w:p>
    <w:p w14:paraId="7E2F2E11" w14:textId="77777777" w:rsidR="00846737" w:rsidRDefault="00846737" w:rsidP="00846737">
      <w:pPr>
        <w:pStyle w:val="Standard"/>
        <w:spacing w:after="0" w:line="240" w:lineRule="auto"/>
        <w:rPr>
          <w:rFonts w:cs="Times New Roman"/>
          <w:b/>
        </w:rPr>
      </w:pPr>
    </w:p>
    <w:p w14:paraId="38A88445" w14:textId="36E96690" w:rsidR="00846737" w:rsidRDefault="00846737" w:rsidP="00846737">
      <w:pPr>
        <w:pStyle w:val="Standard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Si ricorda che le ore di assenza ammesse per la convalida dell’anno scolastico sono al massimo 247.</w:t>
      </w:r>
    </w:p>
    <w:p w14:paraId="0C4750D1" w14:textId="77777777" w:rsidR="00846737" w:rsidRDefault="00846737" w:rsidP="00846737">
      <w:pPr>
        <w:pStyle w:val="Standard"/>
        <w:spacing w:after="0" w:line="240" w:lineRule="auto"/>
        <w:rPr>
          <w:rFonts w:cs="Times New Roman"/>
          <w:b/>
        </w:rPr>
      </w:pPr>
    </w:p>
    <w:p w14:paraId="231B0B90" w14:textId="26F42B0F" w:rsidR="00846737" w:rsidRDefault="00846737" w:rsidP="00846737">
      <w:pPr>
        <w:pStyle w:val="Standard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Le deroghe per periodi prolungati di malattia, terapie programmate, periodi di isolamento saranno deliberate dal Collegio Docenti alla metà del secondo quadrimestre.</w:t>
      </w:r>
    </w:p>
    <w:p w14:paraId="00249CB8" w14:textId="179CF026" w:rsidR="00846737" w:rsidRDefault="00846737" w:rsidP="00846737">
      <w:pPr>
        <w:pStyle w:val="Standard"/>
        <w:spacing w:after="0" w:line="240" w:lineRule="auto"/>
        <w:rPr>
          <w:rFonts w:cs="Times New Roman"/>
          <w:b/>
        </w:rPr>
      </w:pPr>
    </w:p>
    <w:p w14:paraId="7AB5A936" w14:textId="391D01ED" w:rsidR="00846737" w:rsidRDefault="00846737" w:rsidP="00846737">
      <w:pPr>
        <w:pStyle w:val="Standard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Pomezia, ……………..</w:t>
      </w:r>
    </w:p>
    <w:p w14:paraId="28DFC6A1" w14:textId="2BD3C6B0" w:rsidR="00846737" w:rsidRDefault="00846737" w:rsidP="00846737">
      <w:pPr>
        <w:pStyle w:val="Standard"/>
        <w:spacing w:after="0" w:line="240" w:lineRule="auto"/>
        <w:rPr>
          <w:rFonts w:cs="Times New Roman"/>
          <w:b/>
        </w:rPr>
      </w:pPr>
    </w:p>
    <w:p w14:paraId="767A0A40" w14:textId="756D3DE0" w:rsidR="00846737" w:rsidRDefault="00846737" w:rsidP="00846737">
      <w:pPr>
        <w:pStyle w:val="Standard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IL COORDINATORE DI CLASSE</w:t>
      </w:r>
    </w:p>
    <w:p w14:paraId="7AEBC0DE" w14:textId="272E637D" w:rsidR="00846737" w:rsidRDefault="00846737" w:rsidP="00846737">
      <w:pPr>
        <w:pStyle w:val="Standard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Prof.</w:t>
      </w:r>
    </w:p>
    <w:p w14:paraId="3D1734A5" w14:textId="77777777" w:rsidR="00DC75C7" w:rsidRDefault="00DC75C7"/>
    <w:sectPr w:rsidR="00DC75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02"/>
    <w:rsid w:val="004A6D02"/>
    <w:rsid w:val="00846737"/>
    <w:rsid w:val="00D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32FF"/>
  <w15:chartTrackingRefBased/>
  <w15:docId w15:val="{5CB8052E-4ABE-4651-AFE9-72D15D31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4673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d400n@pec.istruzione.it" TargetMode="External"/><Relationship Id="rId5" Type="http://schemas.openxmlformats.org/officeDocument/2006/relationships/hyperlink" Target="mailto:rmic8d400n@istruzione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2020-12-19T15:05:00Z</dcterms:created>
  <dcterms:modified xsi:type="dcterms:W3CDTF">2020-12-19T15:15:00Z</dcterms:modified>
</cp:coreProperties>
</file>