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right="-414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:lang w:eastAsia="it-IT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242435" cy="82740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57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3686" w:hanging="3686"/>
        <w:jc w:val="center"/>
        <w:rPr>
          <w:rFonts w:ascii="Arial" w:hAnsi="Arial" w:eastAsia="Times New Roman" w:cs="Arial"/>
          <w:sz w:val="18"/>
          <w:szCs w:val="18"/>
          <w:u w:val="single"/>
          <w:lang w:eastAsia="it-IT"/>
        </w:rPr>
      </w:pPr>
      <w:r>
        <w:rPr>
          <w:rFonts w:ascii="Arial" w:hAnsi="Arial" w:eastAsia="Times New Roman" w:cs="Arial"/>
          <w:color w:val="0000FF"/>
          <w:sz w:val="18"/>
          <w:szCs w:val="18"/>
          <w:lang w:eastAsia="it-IT"/>
        </w:rPr>
        <w:drawing>
          <wp:inline distT="0" distB="0" distL="0" distR="0">
            <wp:extent cx="664845" cy="762000"/>
            <wp:effectExtent l="0" t="0" r="1905" b="0"/>
            <wp:docPr id="2" name="Immagine 2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3686" w:hanging="3686"/>
        <w:rPr>
          <w:rFonts w:ascii="Arial" w:hAnsi="Arial" w:eastAsia="Times New Roman" w:cs="Arial"/>
          <w:sz w:val="18"/>
          <w:szCs w:val="18"/>
          <w:u w:val="single"/>
          <w:lang w:eastAsia="it-IT"/>
        </w:rPr>
      </w:pPr>
    </w:p>
    <w:p>
      <w:pPr>
        <w:spacing w:after="0" w:line="240" w:lineRule="auto"/>
        <w:ind w:left="3686" w:hanging="3686"/>
        <w:rPr>
          <w:rFonts w:ascii="Arial" w:hAnsi="Arial" w:eastAsia="Times New Roman" w:cs="Arial"/>
          <w:sz w:val="18"/>
          <w:szCs w:val="18"/>
          <w:u w:val="single"/>
          <w:lang w:eastAsia="it-IT"/>
        </w:rPr>
      </w:pPr>
    </w:p>
    <w:p>
      <w:pPr>
        <w:spacing w:after="0" w:line="240" w:lineRule="auto"/>
        <w:ind w:left="540"/>
        <w:jc w:val="center"/>
        <w:rPr>
          <w:rFonts w:ascii="Arial" w:hAnsi="Arial" w:eastAsia="Times New Roman" w:cs="Arial"/>
          <w:b/>
          <w:i/>
          <w:sz w:val="18"/>
          <w:szCs w:val="18"/>
          <w:lang w:eastAsia="it-IT"/>
        </w:rPr>
      </w:pPr>
      <w:r>
        <w:rPr>
          <w:rFonts w:ascii="Arial" w:hAnsi="Arial" w:eastAsia="Times New Roman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>
      <w:pPr>
        <w:spacing w:after="0" w:line="240" w:lineRule="auto"/>
        <w:ind w:left="540"/>
        <w:jc w:val="center"/>
        <w:rPr>
          <w:rFonts w:ascii="Arial" w:hAnsi="Arial" w:eastAsia="Times New Roman" w:cs="Arial"/>
          <w:b/>
          <w:sz w:val="18"/>
          <w:szCs w:val="18"/>
          <w:lang w:eastAsia="it-IT"/>
        </w:rPr>
      </w:pPr>
      <w:r>
        <w:rPr>
          <w:rFonts w:ascii="Arial" w:hAnsi="Arial" w:eastAsia="Times New Roman" w:cs="Arial"/>
          <w:b/>
          <w:sz w:val="18"/>
          <w:szCs w:val="18"/>
          <w:lang w:eastAsia="it-IT"/>
        </w:rPr>
        <w:t>I.C. “VIA DELLA TECNICA” – RMIC8D400N</w:t>
      </w:r>
    </w:p>
    <w:p>
      <w:pPr>
        <w:spacing w:after="0" w:line="240" w:lineRule="auto"/>
        <w:ind w:left="540"/>
        <w:jc w:val="center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ascii="Arial" w:hAnsi="Arial" w:eastAsia="Times New Roman" w:cs="Arial"/>
          <w:sz w:val="18"/>
          <w:szCs w:val="18"/>
          <w:lang w:eastAsia="it-IT"/>
        </w:rPr>
        <w:t>00071 POMEZIA – Via Della Tecnica, 3 – 41° Distretto – Tel. 069120718 FAX 069120426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hAnsi="Arial" w:eastAsia="Times New Roman" w:cs="Arial"/>
          <w:sz w:val="18"/>
          <w:szCs w:val="18"/>
          <w:lang w:eastAsia="it-IT"/>
        </w:rPr>
        <w:t xml:space="preserve">                                            e-mail </w:t>
      </w:r>
      <w:r>
        <w:fldChar w:fldCharType="begin"/>
      </w:r>
      <w:r>
        <w:instrText xml:space="preserve"> HYPERLINK "mailto:rmic8d400n@istruzione.it" </w:instrText>
      </w:r>
      <w:r>
        <w:fldChar w:fldCharType="separate"/>
      </w:r>
      <w:r>
        <w:rPr>
          <w:rFonts w:ascii="Arial" w:hAnsi="Arial" w:eastAsia="Times New Roman" w:cs="Arial"/>
          <w:color w:val="0000FF"/>
          <w:sz w:val="18"/>
          <w:szCs w:val="18"/>
          <w:u w:val="single"/>
          <w:lang w:eastAsia="it-IT"/>
        </w:rPr>
        <w:t>rmic8d400n@istruzione.it</w:t>
      </w:r>
      <w:r>
        <w:rPr>
          <w:rFonts w:ascii="Arial" w:hAnsi="Arial" w:eastAsia="Times New Roman" w:cs="Arial"/>
          <w:color w:val="0000FF"/>
          <w:sz w:val="18"/>
          <w:szCs w:val="18"/>
          <w:u w:val="single"/>
          <w:lang w:eastAsia="it-IT"/>
        </w:rPr>
        <w:fldChar w:fldCharType="end"/>
      </w:r>
      <w:r>
        <w:rPr>
          <w:rFonts w:ascii="Arial" w:hAnsi="Arial" w:eastAsia="Times New Roman" w:cs="Arial"/>
          <w:sz w:val="18"/>
          <w:szCs w:val="18"/>
          <w:lang w:eastAsia="it-IT"/>
        </w:rPr>
        <w:t xml:space="preserve">     pec  </w:t>
      </w:r>
      <w:r>
        <w:fldChar w:fldCharType="begin"/>
      </w:r>
      <w:r>
        <w:instrText xml:space="preserve"> HYPERLINK "mailto:rmic8d400n@pec.istruzione.it" </w:instrText>
      </w:r>
      <w:r>
        <w:fldChar w:fldCharType="separate"/>
      </w:r>
      <w:r>
        <w:rPr>
          <w:rFonts w:ascii="Arial" w:hAnsi="Arial" w:eastAsia="Times New Roman" w:cs="Arial"/>
          <w:color w:val="0000FF"/>
          <w:sz w:val="18"/>
          <w:szCs w:val="18"/>
          <w:u w:val="single"/>
          <w:lang w:eastAsia="it-IT"/>
        </w:rPr>
        <w:t>rmic8d400n@pec.istruzione.it</w:t>
      </w:r>
      <w:r>
        <w:rPr>
          <w:rFonts w:ascii="Arial" w:hAnsi="Arial" w:eastAsia="Times New Roman" w:cs="Arial"/>
          <w:color w:val="0000FF"/>
          <w:sz w:val="18"/>
          <w:szCs w:val="18"/>
          <w:u w:val="single"/>
          <w:lang w:eastAsia="it-IT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PATTO PER LO SVILUPPO PROFESSIONALE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VISTO il DM 850/2015,</w:t>
      </w:r>
    </w:p>
    <w:p>
      <w:pPr>
        <w:spacing w:after="0" w:line="360" w:lineRule="auto"/>
        <w:jc w:val="both"/>
        <w:rPr>
          <w:rFonts w:hint="default"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VISTA la nota ministeriale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n.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it-IT"/>
        </w:rPr>
        <w:t>28730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del</w:t>
      </w:r>
      <w:r>
        <w:rPr>
          <w:rStyle w:val="16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16"/>
          <w:rFonts w:hint="default" w:ascii="Times New Roman" w:hAnsi="Times New Roman"/>
          <w:color w:val="000000"/>
          <w:sz w:val="24"/>
          <w:szCs w:val="24"/>
          <w:shd w:val="clear" w:color="auto" w:fill="FFFFFF"/>
          <w:lang w:val="it-IT"/>
        </w:rPr>
        <w:t>21</w:t>
      </w:r>
      <w:r>
        <w:rPr>
          <w:rStyle w:val="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settembre 20</w:t>
      </w:r>
      <w:r>
        <w:rPr>
          <w:rStyle w:val="7"/>
          <w:rFonts w:hint="default"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it-IT"/>
        </w:rPr>
        <w:t>20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ANALIZZATA la documentazione interna, il PTOF e i curricula degli studi, la documentazione dei consigli di classe e le circolari interne, </w:t>
      </w:r>
    </w:p>
    <w:p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VALUTATO il bilancio iniziale di competenze, </w:t>
      </w:r>
    </w:p>
    <w:p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eastAsia="Century"/>
          <w:sz w:val="20"/>
          <w:szCs w:val="20"/>
          <w:lang w:eastAsia="it-IT"/>
        </w:rPr>
      </w:pPr>
      <w:r>
        <w:rPr>
          <w:rFonts w:ascii="Verdana" w:hAnsi="Verdana" w:eastAsia="Century"/>
          <w:sz w:val="20"/>
          <w:szCs w:val="20"/>
          <w:lang w:eastAsia="it-IT"/>
        </w:rPr>
        <w:t xml:space="preserve">Sentito il docente prof. …………………………………. </w:t>
      </w:r>
      <w:r>
        <w:rPr>
          <w:rFonts w:ascii="Verdana" w:hAnsi="Verdana" w:eastAsia="Times New Roman"/>
          <w:sz w:val="20"/>
          <w:szCs w:val="20"/>
          <w:lang w:eastAsia="it-IT"/>
        </w:rPr>
        <w:t xml:space="preserve"> assegnato al docente neoassunto con funzioni di tutor, con compiti di accompagnamento, consulenza e supervisione professionale, </w:t>
      </w:r>
    </w:p>
    <w:p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eastAsia="Century"/>
          <w:sz w:val="20"/>
          <w:szCs w:val="20"/>
          <w:lang w:eastAsia="it-IT"/>
        </w:rPr>
      </w:pPr>
      <w:r>
        <w:rPr>
          <w:rFonts w:ascii="Verdana" w:hAnsi="Verdana" w:eastAsia="Century"/>
          <w:sz w:val="20"/>
          <w:szCs w:val="20"/>
          <w:lang w:eastAsia="it-IT"/>
        </w:rPr>
        <w:t xml:space="preserve">e tenuto conto dei bisogni della scuola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di .............................................................................., neo assunto, a decorrere dal 1 settembre 20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periodo di formazione e di prova</w:t>
      </w:r>
      <w:r>
        <w:rPr>
          <w:rFonts w:ascii="Times New Roman" w:hAnsi="Times New Roman" w:cs="Times New Roman"/>
          <w:sz w:val="24"/>
          <w:szCs w:val="24"/>
        </w:rPr>
        <w:t>, presso quest’istituto nell’a.s. 20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frequentare le attività formative riportate in tabella, finalizzate allo sviluppo professionale e al rafforzamento delle proprie competenze didattiche;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entury" w:cs="Times New Roman"/>
          <w:sz w:val="24"/>
          <w:szCs w:val="24"/>
        </w:rPr>
        <w:t>si impegna a potenziare  le proprie competenze, elaborate nel Bilancio iniziale, afferenti alle principali funzioni della professionalità docente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Prof. Stefano Colucci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 dell’Istituto Comprensivo “ Via Della Tecnica” di Pomezia</w:t>
      </w:r>
    </w:p>
    <w:p>
      <w:pPr>
        <w:spacing w:after="0" w:line="360" w:lineRule="auto"/>
        <w:rPr>
          <w:rStyle w:val="16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si impegna ad autorizzare la partecipazione e a fornire l’informazione in suo possesso circa iniziative interne o esterne di formazione (coerenti con l’elenco sotto riportato) .</w:t>
      </w:r>
    </w:p>
    <w:p>
      <w:pPr>
        <w:spacing w:after="0" w:line="360" w:lineRule="auto"/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16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In particolare, </w:t>
      </w:r>
    </w:p>
    <w:p>
      <w:pPr>
        <w:numPr>
          <w:ilvl w:val="0"/>
          <w:numId w:val="2"/>
        </w:numPr>
        <w:suppressAutoHyphens/>
        <w:spacing w:after="0" w:line="360" w:lineRule="auto"/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ai sensi dell’art. 5 comma 3 del DM 850/15,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“gli </w:t>
      </w:r>
      <w:r>
        <w:rPr>
          <w:rStyle w:val="7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obiettivi di sviluppo delle competenze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di natura culturale, disciplinare, didattico-metodologica e relazionale” del docente  </w:t>
      </w:r>
      <w:r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sono i seguenti (riprendere le voci dalla pagina seguente)</w:t>
      </w:r>
    </w:p>
    <w:p>
      <w:pPr>
        <w:spacing w:after="0" w:line="360" w:lineRule="auto"/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 ,  </w:t>
      </w:r>
    </w:p>
    <w:p>
      <w:pPr>
        <w:spacing w:after="0" w:line="360" w:lineRule="auto"/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.........................................................................,  </w:t>
      </w:r>
    </w:p>
    <w:p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 xml:space="preserve">Tali obiettivi  sono 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“da raggiungere attraverso le </w:t>
      </w:r>
      <w:r>
        <w:rPr>
          <w:rStyle w:val="7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attività formative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di cui all’articolo 6 e la partecipazione ad attività formative attivate dall’istituzione scolastica o da reti di scuole nonché l’utilizzo eventuale delle risorse della Carta di cui all’articolo 1, comma 121, della Legge”  </w:t>
      </w:r>
      <w:r>
        <w:rPr>
          <w:rStyle w:val="7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[L.107/15]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[x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nuove risorse digitali e loro impatto sulla didattica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gestione della classe e problematiche relazionali;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valutazione didattica e valutazione di sistema (autovalutazione e miglioramento);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x]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bisogni educativi speciali;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e. contrasto alla dispersione scolastica;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f. inclusione sociale e dinamiche interculturali;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g. orientamento e alternanza scuola-lavoro;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buone pratiche di didattiche disciplinari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Si dà atto che </w:t>
      </w:r>
      <w:r>
        <w:rPr>
          <w:rFonts w:ascii="Times New Roman" w:hAnsi="Times New Roman" w:cs="Times New Roman"/>
          <w:sz w:val="24"/>
          <w:szCs w:val="24"/>
          <w:u w:val="single"/>
        </w:rPr>
        <w:t>le attività formative</w:t>
      </w:r>
      <w:r>
        <w:rPr>
          <w:rFonts w:ascii="Times New Roman" w:hAnsi="Times New Roman" w:cs="Times New Roman"/>
          <w:sz w:val="24"/>
          <w:szCs w:val="24"/>
        </w:rPr>
        <w:t xml:space="preserve"> di cui alle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lettere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nuove risorse digitali e loro impatto sulla didattica</w:t>
      </w:r>
      <w:r>
        <w:rPr>
          <w:rFonts w:ascii="Times New Roman" w:hAnsi="Times New Roman" w:cs="Times New Roman"/>
          <w:sz w:val="24"/>
          <w:szCs w:val="24"/>
        </w:rPr>
        <w:t xml:space="preserve">) e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bisogni educativi speciali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sono obbligatorie.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Il docente neo-assunto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redige la propria </w:t>
      </w:r>
      <w:r>
        <w:rPr>
          <w:rStyle w:val="7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programmazione annuale,</w:t>
      </w:r>
      <w:r>
        <w:rPr>
          <w:rStyle w:val="7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Style w:val="16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(art.4 comma 2 DM 850/15).</w:t>
      </w:r>
    </w:p>
    <w:p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Al termine del periodo di formazione e prova, il docente neo-assunto, con la supervisione del docente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tutor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, traccia un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single"/>
        </w:rPr>
        <w:t>nuovo bilancio di competenze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per registrare i progressi di professionalità, l’impatto delle azioni formative realizzate, gli sviluppi ulteriori da ipotizzare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(art.5 comma 4 DM 850/15).</w:t>
      </w:r>
    </w:p>
    <w:p>
      <w:pPr>
        <w:shd w:val="clear" w:color="auto" w:fill="FFFFFF"/>
        <w:spacing w:before="96" w:after="240" w:line="26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DOCENTE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IL TUTOR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IL DIRIGENTE SCOLASTICO</w:t>
      </w:r>
    </w:p>
    <w:p>
      <w:pPr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Prof. Stefano Colucci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84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303030"/>
        <w:sz w:val="24"/>
        <w:szCs w:val="24"/>
        <w:shd w:val="clear" w:color="auto" w:fill="FFFFFF"/>
      </w:rPr>
    </w:lvl>
  </w:abstractNum>
  <w:abstractNum w:abstractNumId="3">
    <w:nsid w:val="08C21D56"/>
    <w:multiLevelType w:val="multilevel"/>
    <w:tmpl w:val="08C21D5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u w:val="no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0"/>
    <w:rsid w:val="0001079A"/>
    <w:rsid w:val="000237FA"/>
    <w:rsid w:val="000C7244"/>
    <w:rsid w:val="0014105C"/>
    <w:rsid w:val="0016266D"/>
    <w:rsid w:val="00180306"/>
    <w:rsid w:val="00195C66"/>
    <w:rsid w:val="001A4D3C"/>
    <w:rsid w:val="001F2534"/>
    <w:rsid w:val="001F4A0B"/>
    <w:rsid w:val="00213EB0"/>
    <w:rsid w:val="00240E21"/>
    <w:rsid w:val="002450C8"/>
    <w:rsid w:val="00252A4B"/>
    <w:rsid w:val="00285D31"/>
    <w:rsid w:val="002D791C"/>
    <w:rsid w:val="003216F8"/>
    <w:rsid w:val="003222AF"/>
    <w:rsid w:val="00323B21"/>
    <w:rsid w:val="003428FE"/>
    <w:rsid w:val="003461EB"/>
    <w:rsid w:val="003A081D"/>
    <w:rsid w:val="003A6F9C"/>
    <w:rsid w:val="003D27E2"/>
    <w:rsid w:val="003F65A0"/>
    <w:rsid w:val="00410096"/>
    <w:rsid w:val="00436F0E"/>
    <w:rsid w:val="0045055E"/>
    <w:rsid w:val="004B5CDB"/>
    <w:rsid w:val="004C49C4"/>
    <w:rsid w:val="00503DFF"/>
    <w:rsid w:val="005639AF"/>
    <w:rsid w:val="005640F9"/>
    <w:rsid w:val="00587FB3"/>
    <w:rsid w:val="0059567C"/>
    <w:rsid w:val="005A63EB"/>
    <w:rsid w:val="005B0145"/>
    <w:rsid w:val="005D799B"/>
    <w:rsid w:val="0062083B"/>
    <w:rsid w:val="006F2100"/>
    <w:rsid w:val="006F292D"/>
    <w:rsid w:val="007060E3"/>
    <w:rsid w:val="00792C86"/>
    <w:rsid w:val="007D16D6"/>
    <w:rsid w:val="00806F80"/>
    <w:rsid w:val="008220A0"/>
    <w:rsid w:val="008E64F4"/>
    <w:rsid w:val="00963639"/>
    <w:rsid w:val="00985655"/>
    <w:rsid w:val="0099441D"/>
    <w:rsid w:val="009D5A43"/>
    <w:rsid w:val="009D5F52"/>
    <w:rsid w:val="00A1281E"/>
    <w:rsid w:val="00A1763B"/>
    <w:rsid w:val="00A41993"/>
    <w:rsid w:val="00A77914"/>
    <w:rsid w:val="00A87709"/>
    <w:rsid w:val="00A93EED"/>
    <w:rsid w:val="00AC320E"/>
    <w:rsid w:val="00AE02AF"/>
    <w:rsid w:val="00B167F3"/>
    <w:rsid w:val="00B544C5"/>
    <w:rsid w:val="00B57C4C"/>
    <w:rsid w:val="00B6660A"/>
    <w:rsid w:val="00B81D61"/>
    <w:rsid w:val="00B95513"/>
    <w:rsid w:val="00C46F4B"/>
    <w:rsid w:val="00C813BE"/>
    <w:rsid w:val="00CD58A0"/>
    <w:rsid w:val="00D0502F"/>
    <w:rsid w:val="00D80B4E"/>
    <w:rsid w:val="00DA3E2C"/>
    <w:rsid w:val="00DF131E"/>
    <w:rsid w:val="00E37E36"/>
    <w:rsid w:val="00E42269"/>
    <w:rsid w:val="00E45D81"/>
    <w:rsid w:val="00E56645"/>
    <w:rsid w:val="00E7251B"/>
    <w:rsid w:val="00EC3595"/>
    <w:rsid w:val="00EF1644"/>
    <w:rsid w:val="00F072E0"/>
    <w:rsid w:val="00F36898"/>
    <w:rsid w:val="00F57400"/>
    <w:rsid w:val="00FC21B4"/>
    <w:rsid w:val="057B1719"/>
    <w:rsid w:val="1323453F"/>
    <w:rsid w:val="3AEA5D3D"/>
    <w:rsid w:val="64B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32"/>
      <w:szCs w:val="20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Body Text"/>
    <w:basedOn w:val="1"/>
    <w:link w:val="12"/>
    <w:qFormat/>
    <w:uiPriority w:val="1"/>
    <w:pPr>
      <w:widowControl w:val="0"/>
      <w:spacing w:after="0" w:line="240" w:lineRule="auto"/>
    </w:pPr>
    <w:rPr>
      <w:rFonts w:ascii="Calibri" w:hAnsi="Calibri" w:eastAsia="Calibri" w:cs="Calibri"/>
      <w:sz w:val="24"/>
      <w:szCs w:val="24"/>
      <w:lang w:val="en-US"/>
    </w:rPr>
  </w:style>
  <w:style w:type="paragraph" w:styleId="5">
    <w:name w:val="HTML Preformatted"/>
    <w:basedOn w:val="1"/>
    <w:link w:val="15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esto fumetto Carattere"/>
    <w:basedOn w:val="6"/>
    <w:link w:val="3"/>
    <w:semiHidden/>
    <w:uiPriority w:val="99"/>
    <w:rPr>
      <w:rFonts w:ascii="Segoe UI" w:hAnsi="Segoe UI" w:cs="Segoe UI"/>
      <w:sz w:val="18"/>
      <w:szCs w:val="18"/>
    </w:rPr>
  </w:style>
  <w:style w:type="paragraph" w:styleId="11">
    <w:name w:val="List Paragraph"/>
    <w:basedOn w:val="1"/>
    <w:qFormat/>
    <w:uiPriority w:val="1"/>
    <w:pPr>
      <w:ind w:left="720"/>
      <w:contextualSpacing/>
    </w:pPr>
  </w:style>
  <w:style w:type="character" w:customStyle="1" w:styleId="12">
    <w:name w:val="Corpo testo Carattere"/>
    <w:basedOn w:val="6"/>
    <w:link w:val="4"/>
    <w:uiPriority w:val="1"/>
    <w:rPr>
      <w:rFonts w:ascii="Calibri" w:hAnsi="Calibri" w:eastAsia="Calibri" w:cs="Calibri"/>
      <w:sz w:val="24"/>
      <w:szCs w:val="24"/>
      <w:lang w:val="en-US"/>
    </w:rPr>
  </w:style>
  <w:style w:type="paragraph" w:customStyle="1" w:styleId="13">
    <w:name w:val="Table Paragraph"/>
    <w:basedOn w:val="1"/>
    <w:qFormat/>
    <w:uiPriority w:val="1"/>
    <w:pPr>
      <w:widowControl w:val="0"/>
      <w:spacing w:after="0" w:line="240" w:lineRule="auto"/>
      <w:ind w:left="463"/>
    </w:pPr>
    <w:rPr>
      <w:rFonts w:ascii="Calibri" w:hAnsi="Calibri" w:eastAsia="Calibri" w:cs="Calibri"/>
      <w:lang w:val="en-US"/>
    </w:rPr>
  </w:style>
  <w:style w:type="character" w:customStyle="1" w:styleId="14">
    <w:name w:val="Titolo 1 Carattere"/>
    <w:basedOn w:val="6"/>
    <w:link w:val="2"/>
    <w:uiPriority w:val="0"/>
    <w:rPr>
      <w:rFonts w:ascii="Times New Roman" w:hAnsi="Times New Roman" w:eastAsia="Times New Roman" w:cs="Times New Roman"/>
      <w:sz w:val="32"/>
      <w:szCs w:val="20"/>
      <w:lang w:val="zh-CN" w:eastAsia="zh-CN"/>
    </w:rPr>
  </w:style>
  <w:style w:type="character" w:customStyle="1" w:styleId="15">
    <w:name w:val="Preformattato HTML Carattere"/>
    <w:basedOn w:val="6"/>
    <w:link w:val="5"/>
    <w:uiPriority w:val="99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16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t2.gstatic.com/images?q=tbn:zY3SUGGL5ASbUM:http://www.scordiaverga.it/images/LogoRepubblica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www.scordiaverga.it/images/LogoRepubblica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</Company>
  <Pages>2</Pages>
  <Words>643</Words>
  <Characters>3667</Characters>
  <Lines>30</Lines>
  <Paragraphs>8</Paragraphs>
  <TotalTime>4</TotalTime>
  <ScaleCrop>false</ScaleCrop>
  <LinksUpToDate>false</LinksUpToDate>
  <CharactersWithSpaces>4302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2020-01-10T15:02:00Z</dcterms:created>
  <dc:creator>Bruno Gismondi</dc:creator>
  <cp:lastModifiedBy>Vice Presidenza</cp:lastModifiedBy>
  <cp:lastPrinted>2016-11-15T10:34:00Z</cp:lastPrinted>
  <dcterms:modified xsi:type="dcterms:W3CDTF">2020-11-25T10:26:01Z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